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E078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E078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780" w:rsidRPr="00CC34A1" w:rsidTr="008672BB">
        <w:trPr>
          <w:trHeight w:val="1012"/>
        </w:trPr>
        <w:tc>
          <w:tcPr>
            <w:tcW w:w="1525" w:type="dxa"/>
            <w:vMerge w:val="restart"/>
          </w:tcPr>
          <w:p w:rsidR="00DE0780" w:rsidRPr="00CC34A1" w:rsidRDefault="00DE0780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671" w:type="dxa"/>
            <w:vMerge w:val="restart"/>
          </w:tcPr>
          <w:p w:rsidR="00DE0780" w:rsidRPr="00CC34A1" w:rsidRDefault="00DE0780" w:rsidP="00415BCF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</w:tcPr>
          <w:p w:rsidR="00DE0780" w:rsidRPr="00CC34A1" w:rsidRDefault="00DE0780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E0780" w:rsidRPr="00CC34A1" w:rsidRDefault="006C161A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DE0780" w:rsidRPr="00CC34A1" w:rsidRDefault="00DE078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03" w:type="dxa"/>
          </w:tcPr>
          <w:p w:rsidR="00DE0780" w:rsidRPr="00CC34A1" w:rsidRDefault="00DE0780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E0780" w:rsidRPr="00CC34A1" w:rsidRDefault="00DE0780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vMerge w:val="restart"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52" w:type="dxa"/>
            <w:vMerge w:val="restart"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E0780" w:rsidRPr="0009468E" w:rsidRDefault="00DE0780" w:rsidP="0009468E">
            <w:pPr>
              <w:jc w:val="center"/>
              <w:rPr>
                <w:rFonts w:ascii="Times New Roman" w:hAnsi="Times New Roman" w:cs="Times New Roman"/>
              </w:rPr>
            </w:pPr>
            <w:r w:rsidRPr="0009468E">
              <w:rPr>
                <w:rFonts w:ascii="Times New Roman" w:hAnsi="Times New Roman" w:cs="Times New Roman"/>
              </w:rPr>
              <w:t>а/м</w:t>
            </w:r>
          </w:p>
          <w:p w:rsidR="00DE0780" w:rsidRPr="0009468E" w:rsidRDefault="006C161A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="00DE0780" w:rsidRPr="00E33894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Ford</w:t>
              </w:r>
              <w:proofErr w:type="spellEnd"/>
            </w:hyperlink>
            <w:r w:rsidR="00DE0780" w:rsidRPr="000946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DE0780" w:rsidRPr="000946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Fusion</w:t>
            </w:r>
            <w:proofErr w:type="spellEnd"/>
          </w:p>
          <w:p w:rsidR="00DE0780" w:rsidRPr="00CC34A1" w:rsidRDefault="00DE0780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1191279,46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6C161A" w:rsidRPr="00CC34A1" w:rsidTr="008672BB">
        <w:trPr>
          <w:trHeight w:val="1012"/>
        </w:trPr>
        <w:tc>
          <w:tcPr>
            <w:tcW w:w="1525" w:type="dxa"/>
            <w:vMerge/>
          </w:tcPr>
          <w:p w:rsidR="006C161A" w:rsidRDefault="006C161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C161A" w:rsidRPr="00CC34A1" w:rsidRDefault="006C161A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C161A" w:rsidRDefault="006C161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C161A" w:rsidRDefault="006C161A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олевая (1/2 доли)</w:t>
            </w:r>
          </w:p>
        </w:tc>
        <w:tc>
          <w:tcPr>
            <w:tcW w:w="1099" w:type="dxa"/>
          </w:tcPr>
          <w:p w:rsidR="006C161A" w:rsidRDefault="006C16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03" w:type="dxa"/>
          </w:tcPr>
          <w:p w:rsidR="006C161A" w:rsidRPr="00CC34A1" w:rsidRDefault="006C16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C161A" w:rsidRDefault="006C161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161A" w:rsidRPr="0009468E" w:rsidRDefault="006C161A" w:rsidP="00094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61A" w:rsidRPr="00CC34A1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1A" w:rsidRPr="00CC34A1" w:rsidTr="008672BB">
        <w:trPr>
          <w:trHeight w:val="1012"/>
        </w:trPr>
        <w:tc>
          <w:tcPr>
            <w:tcW w:w="1525" w:type="dxa"/>
            <w:vMerge/>
          </w:tcPr>
          <w:p w:rsidR="006C161A" w:rsidRDefault="006C161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C161A" w:rsidRPr="00CC34A1" w:rsidRDefault="006C161A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C161A" w:rsidRDefault="006C161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6C161A" w:rsidRDefault="006C161A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6C161A" w:rsidRDefault="006C16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03" w:type="dxa"/>
          </w:tcPr>
          <w:p w:rsidR="006C161A" w:rsidRPr="00CC34A1" w:rsidRDefault="006C16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C161A" w:rsidRDefault="006C161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161A" w:rsidRPr="0009468E" w:rsidRDefault="006C161A" w:rsidP="00094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61A" w:rsidRPr="00CC34A1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1A" w:rsidRPr="00CC34A1" w:rsidTr="008672BB">
        <w:trPr>
          <w:trHeight w:val="1012"/>
        </w:trPr>
        <w:tc>
          <w:tcPr>
            <w:tcW w:w="1525" w:type="dxa"/>
            <w:vMerge/>
          </w:tcPr>
          <w:p w:rsidR="006C161A" w:rsidRDefault="006C161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C161A" w:rsidRPr="00CC34A1" w:rsidRDefault="006C161A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C161A" w:rsidRDefault="006C161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6C161A" w:rsidRDefault="006C161A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6C161A" w:rsidRDefault="006C16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03" w:type="dxa"/>
          </w:tcPr>
          <w:p w:rsidR="006C161A" w:rsidRPr="00CC34A1" w:rsidRDefault="006C16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C161A" w:rsidRDefault="006C161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161A" w:rsidRPr="0009468E" w:rsidRDefault="006C161A" w:rsidP="00094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161A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161A" w:rsidRPr="00CC34A1" w:rsidRDefault="006C16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80" w:rsidRPr="00CC34A1" w:rsidTr="00AF09D8">
        <w:trPr>
          <w:trHeight w:val="343"/>
        </w:trPr>
        <w:tc>
          <w:tcPr>
            <w:tcW w:w="1525" w:type="dxa"/>
            <w:vMerge/>
          </w:tcPr>
          <w:p w:rsidR="00DE0780" w:rsidRDefault="00DE078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DE0780" w:rsidRPr="00CC34A1" w:rsidRDefault="00DE0780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E0780" w:rsidRPr="00CC34A1" w:rsidRDefault="00DE078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E0780" w:rsidRPr="00CC34A1" w:rsidRDefault="00DE0780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DE0780" w:rsidRPr="00CC34A1" w:rsidRDefault="00DE078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DE0780" w:rsidRPr="00CC34A1" w:rsidRDefault="00DE0780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E0780" w:rsidRPr="00CC34A1" w:rsidRDefault="00DE078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E0780" w:rsidRPr="00CC34A1" w:rsidRDefault="00DE0780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80" w:rsidRPr="00CC34A1" w:rsidTr="008672BB">
        <w:trPr>
          <w:trHeight w:val="1012"/>
        </w:trPr>
        <w:tc>
          <w:tcPr>
            <w:tcW w:w="1525" w:type="dxa"/>
            <w:vMerge/>
          </w:tcPr>
          <w:p w:rsidR="00DE0780" w:rsidRDefault="00DE078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DE0780" w:rsidRPr="00CC34A1" w:rsidRDefault="00DE0780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E0780" w:rsidRPr="00CC34A1" w:rsidRDefault="00DE078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DE0780" w:rsidRPr="00CC34A1" w:rsidRDefault="00DE078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E0780" w:rsidRPr="00CC34A1" w:rsidRDefault="00DE078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03" w:type="dxa"/>
          </w:tcPr>
          <w:p w:rsidR="00DE0780" w:rsidRPr="00CC34A1" w:rsidRDefault="00DE0780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E0780" w:rsidRPr="00CC34A1" w:rsidRDefault="00DE078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E0780" w:rsidRPr="00CC34A1" w:rsidRDefault="00DE0780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0780" w:rsidRPr="00CC34A1" w:rsidRDefault="00DE078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61A" w:rsidRDefault="006C161A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44A5D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531A99">
        <w:rPr>
          <w:rFonts w:ascii="Times New Roman" w:hAnsi="Times New Roman" w:cs="Times New Roman"/>
          <w:sz w:val="24"/>
          <w:szCs w:val="24"/>
        </w:rPr>
        <w:t xml:space="preserve">дохода от педагогической </w:t>
      </w:r>
      <w:r w:rsidR="00044A5D">
        <w:rPr>
          <w:rFonts w:ascii="Times New Roman" w:hAnsi="Times New Roman" w:cs="Times New Roman"/>
          <w:sz w:val="24"/>
          <w:szCs w:val="24"/>
        </w:rPr>
        <w:t>и научной деятельности;</w:t>
      </w:r>
      <w:r w:rsidR="00531A99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организациях, </w:t>
      </w:r>
      <w:r w:rsidR="00263568">
        <w:rPr>
          <w:rFonts w:ascii="Times New Roman" w:hAnsi="Times New Roman" w:cs="Times New Roman"/>
          <w:sz w:val="24"/>
          <w:szCs w:val="24"/>
        </w:rPr>
        <w:t>пенсии.</w:t>
      </w:r>
    </w:p>
    <w:sectPr w:rsidR="002F4517" w:rsidRPr="00E60B73" w:rsidSect="006C161A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44504"/>
    <w:rsid w:val="00044A5D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70BF4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C161A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62E8D"/>
    <w:rsid w:val="008672BB"/>
    <w:rsid w:val="008A2093"/>
    <w:rsid w:val="008A308C"/>
    <w:rsid w:val="008B4278"/>
    <w:rsid w:val="009020D2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805EE"/>
    <w:rsid w:val="00AC56CD"/>
    <w:rsid w:val="00AE384F"/>
    <w:rsid w:val="00AF09D8"/>
    <w:rsid w:val="00B06C14"/>
    <w:rsid w:val="00B106C3"/>
    <w:rsid w:val="00B1079E"/>
    <w:rsid w:val="00B429E3"/>
    <w:rsid w:val="00B54FC9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0780"/>
    <w:rsid w:val="00DE1E06"/>
    <w:rsid w:val="00DF214F"/>
    <w:rsid w:val="00DF593C"/>
    <w:rsid w:val="00E3389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610C-F792-48E9-A7C2-173EAC0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ford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6D75-61BC-4748-A79B-4E3C291B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2016-05-11T04:55:00Z</cp:lastPrinted>
  <dcterms:created xsi:type="dcterms:W3CDTF">2016-04-12T04:03:00Z</dcterms:created>
  <dcterms:modified xsi:type="dcterms:W3CDTF">2016-05-11T04:56:00Z</dcterms:modified>
</cp:coreProperties>
</file>